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8670" w14:textId="77777777" w:rsidR="00245B3A" w:rsidRPr="008D30A0" w:rsidRDefault="00245B3A" w:rsidP="008D30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Магистратура. </w:t>
      </w:r>
    </w:p>
    <w:p w14:paraId="28BD460A" w14:textId="77777777" w:rsidR="00245B3A" w:rsidRPr="008D30A0" w:rsidRDefault="00245B3A" w:rsidP="008D30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0034AED3" w14:textId="77777777" w:rsidR="00245B3A" w:rsidRPr="008D30A0" w:rsidRDefault="00245B3A" w:rsidP="008D30A0">
      <w:pPr>
        <w:spacing w:line="240" w:lineRule="auto"/>
        <w:jc w:val="center"/>
        <w:rPr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bookmarkStart w:id="0" w:name="_Hlk166767981"/>
      <w:r w:rsidRPr="008D30A0">
        <w:rPr>
          <w:rFonts w:ascii="Times New Roman" w:hAnsi="Times New Roman" w:cs="Times New Roman"/>
          <w:b/>
          <w:bCs/>
          <w:sz w:val="28"/>
          <w:szCs w:val="28"/>
        </w:rPr>
        <w:t>удовлетворенности качеством условий осуществления образовательной деятельности среди студентов</w:t>
      </w:r>
      <w:bookmarkEnd w:id="0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146699609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по программе </w:t>
      </w:r>
      <w:bookmarkStart w:id="2" w:name="_Hlk166765437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8D3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Менеджмент (Управление бизнесом)</w:t>
      </w:r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</w:p>
    <w:bookmarkEnd w:id="2"/>
    <w:p w14:paraId="0023892E" w14:textId="50013BD3" w:rsidR="00245B3A" w:rsidRPr="008D30A0" w:rsidRDefault="00245B3A" w:rsidP="003942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 xml:space="preserve"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магистратуры </w:t>
      </w:r>
      <w:bookmarkStart w:id="3" w:name="_Hlk166766258"/>
      <w:r w:rsidRPr="008D30A0">
        <w:rPr>
          <w:rFonts w:ascii="Times New Roman" w:hAnsi="Times New Roman" w:cs="Times New Roman"/>
          <w:sz w:val="28"/>
          <w:szCs w:val="28"/>
        </w:rPr>
        <w:t xml:space="preserve">«МЕНЕДЖМЕНТ (УПРАВЛЕНИЕ БИЗНЕСОМ)» </w:t>
      </w:r>
      <w:bookmarkEnd w:id="3"/>
      <w:r w:rsidRPr="008D30A0">
        <w:rPr>
          <w:rFonts w:ascii="Times New Roman" w:hAnsi="Times New Roman" w:cs="Times New Roman"/>
          <w:sz w:val="28"/>
          <w:szCs w:val="28"/>
        </w:rPr>
        <w:t>проводилось с февраля по апрель 2024 года в форме анкетирования в сети Интернет. Всего в исследовании приняли участие 35 респондентов из 70 обучающихся в магистратуре. В исследовании приняли участие 9 респондентов из 11 обучающихся, что составляет 81,8% от общего числа обучающихся.</w:t>
      </w:r>
    </w:p>
    <w:p w14:paraId="6E5269D9" w14:textId="77777777" w:rsidR="00245B3A" w:rsidRPr="008D30A0" w:rsidRDefault="00245B3A" w:rsidP="003942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6AB3A4A0" w14:textId="1FCC4E99" w:rsidR="00245B3A" w:rsidRPr="008D30A0" w:rsidRDefault="00245B3A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</w:t>
      </w:r>
      <w:r w:rsidR="00BE71AE">
        <w:rPr>
          <w:rFonts w:ascii="Times New Roman" w:hAnsi="Times New Roman" w:cs="Times New Roman"/>
          <w:sz w:val="28"/>
          <w:szCs w:val="28"/>
        </w:rPr>
        <w:t xml:space="preserve"> с 29 февраля по 02 апреля 2024г.</w:t>
      </w:r>
      <w:r w:rsidRPr="008D3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52EEF" w14:textId="12A374B0" w:rsidR="00116230" w:rsidRPr="008D30A0" w:rsidRDefault="009136B2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формам обучения с</w:t>
      </w:r>
      <w:r w:rsidR="00116230"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реди студентов магистерской программы «МЕНЕДЖМЕНТ (УПРАВЛЕНИЕ БИЗНЕСОМ)» количество респондентов распределилось следующим образом:</w:t>
      </w:r>
    </w:p>
    <w:p w14:paraId="3BA1E988" w14:textId="41026E06" w:rsidR="00116230" w:rsidRPr="008D30A0" w:rsidRDefault="00116230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Студентов очной формы подготовки </w:t>
      </w:r>
      <w:bookmarkStart w:id="4" w:name="_Hlk166766449"/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участвовало 2 человека из 4 обучающихся, что составило 50%.</w:t>
      </w:r>
    </w:p>
    <w:bookmarkEnd w:id="4"/>
    <w:p w14:paraId="1138EB0C" w14:textId="76503A61" w:rsidR="00116230" w:rsidRPr="008D30A0" w:rsidRDefault="00116230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Студентов очно-заочной формы подготовки также участвовало 2 человека из 4 обучающихся, что составило 50%.</w:t>
      </w:r>
    </w:p>
    <w:p w14:paraId="7EDC808A" w14:textId="723BB806" w:rsidR="006A791D" w:rsidRPr="008D30A0" w:rsidRDefault="006A791D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Студентов заочной формы подготовки участвовало 5 человек из 13, что составило 39%.</w:t>
      </w:r>
    </w:p>
    <w:p w14:paraId="780FADAB" w14:textId="20975100" w:rsidR="006A791D" w:rsidRPr="008D30A0" w:rsidRDefault="006A791D" w:rsidP="0039421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Всего приняли участие 39 человек из 21 обучающихся, что составляет 43%</w:t>
      </w:r>
      <w:r w:rsidR="008C73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0BAB4EA6" w14:textId="77777777" w:rsidR="006A791D" w:rsidRPr="008D30A0" w:rsidRDefault="006A791D" w:rsidP="008D3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Характеристики выборочной совокупности представлены в Таблице 1.</w:t>
      </w:r>
    </w:p>
    <w:p w14:paraId="45F4E85B" w14:textId="77777777" w:rsidR="006A791D" w:rsidRPr="008D30A0" w:rsidRDefault="006A791D" w:rsidP="008D3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_Hlk130889735"/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1</w:t>
      </w:r>
    </w:p>
    <w:bookmarkEnd w:id="5"/>
    <w:p w14:paraId="5F82D1C9" w14:textId="195EA507" w:rsidR="006A791D" w:rsidRPr="008D30A0" w:rsidRDefault="008D30A0" w:rsidP="008C73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Магистратура. </w:t>
      </w:r>
      <w:r w:rsidR="006A791D" w:rsidRPr="008D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студентов по учебным программам</w:t>
      </w:r>
      <w:r w:rsidR="008C7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формам обучения.</w:t>
      </w:r>
    </w:p>
    <w:p w14:paraId="38B6E6FC" w14:textId="42B1084F" w:rsidR="006A791D" w:rsidRPr="008D30A0" w:rsidRDefault="006A791D" w:rsidP="008D30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3"/>
        <w:gridCol w:w="708"/>
        <w:gridCol w:w="1134"/>
        <w:gridCol w:w="993"/>
        <w:gridCol w:w="850"/>
        <w:gridCol w:w="1134"/>
      </w:tblGrid>
      <w:tr w:rsidR="006A791D" w:rsidRPr="008D30A0" w14:paraId="004253C2" w14:textId="77777777" w:rsidTr="00592CF4">
        <w:tc>
          <w:tcPr>
            <w:tcW w:w="1560" w:type="dxa"/>
          </w:tcPr>
          <w:p w14:paraId="5BC818A7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64417267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программа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666A6F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  <w:p w14:paraId="4B204BF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10E19D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05023D47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1F57D0C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01CB0E4E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65F06AC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33C2C3B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</w:t>
            </w:r>
          </w:p>
          <w:p w14:paraId="4679B42A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6019C34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46D254C7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  <w:p w14:paraId="0E0B20A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BEF54CB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0794D235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7350E24A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1062314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  <w:p w14:paraId="637C62D9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14:paraId="35E8FB9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08D694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5C1CB5DE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479F823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6631458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0B45650D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</w:tr>
      <w:tr w:rsidR="006A791D" w:rsidRPr="008D30A0" w14:paraId="50D06625" w14:textId="77777777" w:rsidTr="00592CF4">
        <w:tc>
          <w:tcPr>
            <w:tcW w:w="1560" w:type="dxa"/>
          </w:tcPr>
          <w:p w14:paraId="0B93D727" w14:textId="77777777" w:rsidR="006A791D" w:rsidRPr="008D30A0" w:rsidRDefault="006A791D" w:rsidP="008D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(Управление бизнесом)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1B1A3F3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6EB6CA5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0B3DC85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F1FA75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6C63AA51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689CCFA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F896DDC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485EFF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7140D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791D" w:rsidRPr="008D30A0" w14:paraId="703C2008" w14:textId="77777777" w:rsidTr="00592CF4">
        <w:tc>
          <w:tcPr>
            <w:tcW w:w="1560" w:type="dxa"/>
          </w:tcPr>
          <w:p w14:paraId="65EB7993" w14:textId="77777777" w:rsidR="006A791D" w:rsidRPr="008D30A0" w:rsidRDefault="006A791D" w:rsidP="008D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(Государственное управление и муниципальный менеджмент)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5A3D7F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A0F73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F390D0A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AB60F7A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57C82CE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4B2D741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BF897DB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AE66BB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4BF76C3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A791D" w:rsidRPr="008D30A0" w14:paraId="3834A67F" w14:textId="77777777" w:rsidTr="00592CF4">
        <w:tc>
          <w:tcPr>
            <w:tcW w:w="1560" w:type="dxa"/>
          </w:tcPr>
          <w:p w14:paraId="4DA5C339" w14:textId="77777777" w:rsidR="006A791D" w:rsidRPr="008D30A0" w:rsidRDefault="006A791D" w:rsidP="008D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 (Экономика и управление фирмой)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B3F4655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57A28E8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A803A33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445A259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E7218C9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A2D927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157AE19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BBEE600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58A5D93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791D" w:rsidRPr="008D30A0" w14:paraId="2CEBC673" w14:textId="77777777" w:rsidTr="00592CF4">
        <w:tc>
          <w:tcPr>
            <w:tcW w:w="1560" w:type="dxa"/>
          </w:tcPr>
          <w:p w14:paraId="56E424A9" w14:textId="77777777" w:rsidR="006A791D" w:rsidRPr="008D30A0" w:rsidRDefault="006A791D" w:rsidP="008D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bookmarkStart w:id="7" w:name="_Hlk166755364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и муниципальное </w:t>
            </w: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(ГМУ)</w:t>
            </w:r>
            <w:bookmarkEnd w:id="7"/>
          </w:p>
        </w:tc>
        <w:tc>
          <w:tcPr>
            <w:tcW w:w="850" w:type="dxa"/>
            <w:shd w:val="clear" w:color="auto" w:fill="FFF2CC" w:themeFill="accent4" w:themeFillTint="33"/>
          </w:tcPr>
          <w:p w14:paraId="095F4F06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6754AD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282CDE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34E0714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3728094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ABB8057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374387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126552E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69E95F6" w14:textId="77777777" w:rsidR="006A791D" w:rsidRPr="008D30A0" w:rsidRDefault="006A791D" w:rsidP="008D3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bookmarkEnd w:id="6"/>
    <w:p w14:paraId="7611E5B5" w14:textId="77777777" w:rsidR="00C34FB2" w:rsidRPr="008D30A0" w:rsidRDefault="00C34FB2" w:rsidP="003942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по </w:t>
      </w:r>
      <w:r w:rsidRPr="0053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условий осуществления образовательной деятельности среди студентов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следующим выводам:</w:t>
      </w:r>
    </w:p>
    <w:p w14:paraId="27A64618" w14:textId="77777777" w:rsidR="00C34FB2" w:rsidRPr="008D30A0" w:rsidRDefault="00C34FB2" w:rsidP="0039421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В целом условиями осуществления образовательной деятельности довольны подавляющее большинство респондентов </w:t>
      </w:r>
      <w:r w:rsidRPr="005325D3">
        <w:rPr>
          <w:rFonts w:ascii="Times New Roman" w:eastAsia="Calibri" w:hAnsi="Times New Roman" w:cs="Times New Roman"/>
          <w:sz w:val="28"/>
          <w:szCs w:val="28"/>
        </w:rPr>
        <w:t>(30 респондентов из 35 опрошенных, что составляет 86%).</w:t>
      </w:r>
    </w:p>
    <w:p w14:paraId="30DBCB94" w14:textId="77777777" w:rsidR="00C34FB2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Респонденты выразили удовлетворенность по обеспечению информационными ресурсами как в помещении института, так и в сети Интернет (в основном студенты заочного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1DC3D4" w14:textId="77777777" w:rsidR="00C34FB2" w:rsidRPr="005325D3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D3">
        <w:rPr>
          <w:rFonts w:ascii="Times New Roman" w:eastAsia="Calibri" w:hAnsi="Times New Roman" w:cs="Times New Roman"/>
          <w:sz w:val="28"/>
          <w:szCs w:val="28"/>
        </w:rPr>
        <w:t>Подавляющее большинство опрошенных не испытывают трудности с информацией об Институте в сети Интернет (92%).</w:t>
      </w:r>
    </w:p>
    <w:p w14:paraId="3FEE9EC4" w14:textId="77777777" w:rsidR="00C34FB2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половины респондентов (54%) у</w:t>
      </w:r>
      <w:r w:rsidRPr="001907B0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 контактных телефонах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40A3">
        <w:rPr>
          <w:rFonts w:ascii="Times New Roman" w:eastAsia="Calibri" w:hAnsi="Times New Roman" w:cs="Times New Roman"/>
          <w:sz w:val="28"/>
          <w:szCs w:val="28"/>
        </w:rPr>
        <w:t>сведениями об адресах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D9DB2" w14:textId="77777777" w:rsidR="00C34FB2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62% у</w:t>
      </w:r>
      <w:r w:rsidRPr="0028660D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об электронных сервисах (форма для подачи электронного обращения: жалобы, предложения)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77CFE" w14:textId="77777777" w:rsidR="00C34FB2" w:rsidRPr="0019593A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3A">
        <w:rPr>
          <w:rFonts w:ascii="Times New Roman" w:eastAsia="Calibri" w:hAnsi="Times New Roman" w:cs="Times New Roman"/>
          <w:sz w:val="28"/>
          <w:szCs w:val="28"/>
        </w:rPr>
        <w:t xml:space="preserve">66%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YandexSansTextWebRegular"/>
          <w:sz w:val="28"/>
          <w:szCs w:val="28"/>
        </w:rPr>
        <w:t>довлетворены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опрошенных).</w:t>
      </w:r>
    </w:p>
    <w:p w14:paraId="4073197B" w14:textId="77777777" w:rsidR="00C34FB2" w:rsidRPr="0019593A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Большинство опрошенных (70%) удовлетворены </w:t>
      </w:r>
      <w:r w:rsidRPr="0019593A">
        <w:rPr>
          <w:rFonts w:ascii="Times New Roman" w:eastAsia="Times New Roman" w:hAnsi="Times New Roman" w:cs="YandexSansTextWebRegular"/>
          <w:sz w:val="28"/>
          <w:szCs w:val="28"/>
        </w:rPr>
        <w:t>комфортностью условий, в которых осуществляется образовательная деятельность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1AA54B3E" w14:textId="77777777" w:rsidR="00C34FB2" w:rsidRPr="00C14496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72% 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удовлетворены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52444EE8" w14:textId="77777777" w:rsidR="00C34FB2" w:rsidRPr="00C14496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lastRenderedPageBreak/>
        <w:t>70% респондентов у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2193FBC4" w14:textId="77777777" w:rsidR="00C34FB2" w:rsidRPr="00460499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60% опрошенных г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отовы рекомендовать </w:t>
      </w:r>
      <w:r>
        <w:rPr>
          <w:rFonts w:ascii="Times New Roman" w:eastAsia="Times New Roman" w:hAnsi="Times New Roman" w:cs="YandexSansTextWebRegular"/>
          <w:sz w:val="28"/>
          <w:szCs w:val="28"/>
        </w:rPr>
        <w:t>И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нститут родственникам и знакомым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452E4DBE" w14:textId="77777777" w:rsidR="00C34FB2" w:rsidRPr="008D30A0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72% у</w:t>
      </w:r>
      <w:r w:rsidRPr="00460499">
        <w:rPr>
          <w:rFonts w:ascii="Times New Roman" w:eastAsia="Calibri" w:hAnsi="Times New Roman" w:cs="Times New Roman"/>
          <w:sz w:val="28"/>
          <w:szCs w:val="28"/>
        </w:rPr>
        <w:t>довлетворены в целом состоянием оказания образовательных услуг в институте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694D10" w14:textId="77777777" w:rsidR="00C34FB2" w:rsidRPr="008D30A0" w:rsidRDefault="00C34FB2" w:rsidP="00394215">
      <w:pPr>
        <w:numPr>
          <w:ilvl w:val="0"/>
          <w:numId w:val="6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Интересны предложения респондентов по качеству условий предоставления образовательных услуг:</w:t>
      </w:r>
    </w:p>
    <w:p w14:paraId="0EBE2CE4" w14:textId="77777777" w:rsidR="00C34FB2" w:rsidRPr="008D30A0" w:rsidRDefault="00C34FB2" w:rsidP="0039421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Предоставлять в открытом доступе номера телефонов преподавателей (1 чел.- Экономика (экономика и управление фирмой);</w:t>
      </w:r>
    </w:p>
    <w:p w14:paraId="30CCE4A5" w14:textId="77777777" w:rsidR="00C34FB2" w:rsidRPr="008D30A0" w:rsidRDefault="00C34FB2" w:rsidP="0039421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Организовать коммуникации с преподавателями в формате видеосвязи (2 чел.- Менеджмент (управление бизнесом).</w:t>
      </w:r>
    </w:p>
    <w:p w14:paraId="3F6C6229" w14:textId="77777777" w:rsidR="00C34FB2" w:rsidRPr="008D30A0" w:rsidRDefault="00C34FB2" w:rsidP="003942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отметили следующие недостатки:</w:t>
      </w:r>
    </w:p>
    <w:p w14:paraId="3BFE9F07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Холодно в аудиториях (10 чел. – Менеджмент (управление бизнесом), Менеджмент (ГМУ), Экономика (экономика и управление фирмой);</w:t>
      </w:r>
    </w:p>
    <w:p w14:paraId="3227AB1B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Туалеты не оборудованы сушилками (1 чел. - Менеджмент (управление бизнесом);</w:t>
      </w:r>
    </w:p>
    <w:p w14:paraId="36DC034D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Трудно дозвониться до департамента заочного обучения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(ГМУ);</w:t>
      </w:r>
    </w:p>
    <w:p w14:paraId="3177684E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При проверке работ не всегда подробные комментарии от преподавателей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E94F2D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Преподаватели не пишут комментарии при снижении баллов (1 чел.  -  Менеджмент (Государственное </w:t>
      </w:r>
      <w:r w:rsidRPr="008D30A0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и муниципальный менеджмент), 1 чел. –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8F5F32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Несвоевременно проверяют работы (1 чел. 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(Экономика и управление фирмой)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43BF94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Нет номеров телефонов преподавателей (1 чел.- Экономика (экономика и управление фирмой);</w:t>
      </w:r>
    </w:p>
    <w:p w14:paraId="7219765E" w14:textId="77777777" w:rsidR="00C34FB2" w:rsidRPr="008D30A0" w:rsidRDefault="00C34FB2" w:rsidP="0039421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 все лояльны к студентам (1 чел. -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</w:t>
      </w:r>
      <w:r w:rsidRPr="008D30A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5DED9AD" w14:textId="77777777" w:rsidR="00C34FB2" w:rsidRPr="008D30A0" w:rsidRDefault="00C34FB2" w:rsidP="003942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35 (11,4%) опрошенных высказали ряд предложений по улучшению качества условий.</w:t>
      </w:r>
    </w:p>
    <w:p w14:paraId="6151A07B" w14:textId="77777777" w:rsidR="00C34FB2" w:rsidRDefault="00C34FB2" w:rsidP="003942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относятся к температурным условиям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6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респонденты (2 чел. - Менеджмент (управление бизнесом) предлагают оборудовать место для курения.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867856" w14:textId="77777777" w:rsidR="00C34FB2" w:rsidRPr="008D30A0" w:rsidRDefault="00C34FB2" w:rsidP="003942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высказываются и об улучшении коммуникаций с преподавателями:</w:t>
      </w:r>
    </w:p>
    <w:p w14:paraId="28C33311" w14:textId="77777777" w:rsidR="00C34FB2" w:rsidRPr="008D30A0" w:rsidRDefault="00C34FB2" w:rsidP="00394215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Упростить дистанционное общение с преподавателями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8AD303" w14:textId="77777777" w:rsidR="00C34FB2" w:rsidRPr="008D30A0" w:rsidRDefault="00C34FB2" w:rsidP="00394215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Преподавателю чаще общаться по видео со студентами (видеозвонки)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E29221" w14:textId="77777777" w:rsidR="00245B3A" w:rsidRPr="008D30A0" w:rsidRDefault="00245B3A" w:rsidP="008D30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CE44A" w14:textId="77777777" w:rsidR="00245B3A" w:rsidRPr="008D30A0" w:rsidRDefault="00245B3A" w:rsidP="008D30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D5CD" w14:textId="77777777" w:rsidR="00245B3A" w:rsidRPr="008D30A0" w:rsidRDefault="00245B3A" w:rsidP="008D30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D2178" w14:textId="77777777" w:rsidR="00245B3A" w:rsidRDefault="00245B3A" w:rsidP="00245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9C626" w14:textId="77777777" w:rsidR="00245B3A" w:rsidRDefault="00245B3A" w:rsidP="00245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B35336" w14:textId="77777777" w:rsidR="00245B3A" w:rsidRPr="002F0542" w:rsidRDefault="00245B3A" w:rsidP="00245B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BE2F6" w14:textId="77777777" w:rsidR="00245B3A" w:rsidRDefault="00245B3A" w:rsidP="00245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13654A" w14:textId="77777777" w:rsidR="0067078C" w:rsidRDefault="0067078C"/>
    <w:sectPr w:rsidR="006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113"/>
    <w:multiLevelType w:val="hybridMultilevel"/>
    <w:tmpl w:val="5874B9DE"/>
    <w:lvl w:ilvl="0" w:tplc="DAAEE08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7"/>
    <w:rsid w:val="00116230"/>
    <w:rsid w:val="002025E7"/>
    <w:rsid w:val="00245B3A"/>
    <w:rsid w:val="00394215"/>
    <w:rsid w:val="0067078C"/>
    <w:rsid w:val="006A791D"/>
    <w:rsid w:val="008C733F"/>
    <w:rsid w:val="008D30A0"/>
    <w:rsid w:val="009136B2"/>
    <w:rsid w:val="009B0718"/>
    <w:rsid w:val="00BE71AE"/>
    <w:rsid w:val="00C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B82"/>
  <w15:chartTrackingRefBased/>
  <w15:docId w15:val="{505D7C12-DB7C-4D27-8FA2-1185CA4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A"/>
    <w:pPr>
      <w:ind w:left="720"/>
      <w:contextualSpacing/>
    </w:pPr>
  </w:style>
  <w:style w:type="table" w:styleId="a4">
    <w:name w:val="Table Grid"/>
    <w:basedOn w:val="a1"/>
    <w:uiPriority w:val="39"/>
    <w:rsid w:val="006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7</cp:revision>
  <dcterms:created xsi:type="dcterms:W3CDTF">2024-05-16T09:30:00Z</dcterms:created>
  <dcterms:modified xsi:type="dcterms:W3CDTF">2024-05-17T05:44:00Z</dcterms:modified>
</cp:coreProperties>
</file>